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AF4" w:rsidRDefault="00826AF4" w:rsidP="00826AF4">
      <w:pPr>
        <w:autoSpaceDE w:val="0"/>
        <w:autoSpaceDN w:val="0"/>
        <w:adjustRightInd w:val="0"/>
        <w:spacing w:after="0" w:line="240" w:lineRule="auto"/>
        <w:jc w:val="center"/>
        <w:rPr>
          <w:rFonts w:ascii="Arial" w:hAnsi="Arial" w:cs="Arial"/>
          <w:b/>
          <w:bCs/>
        </w:rPr>
      </w:pPr>
      <w:r>
        <w:rPr>
          <w:rFonts w:ascii="Arial" w:hAnsi="Arial" w:cs="Arial"/>
          <w:b/>
          <w:bCs/>
        </w:rPr>
        <w:t>BURDUR MEHMET AKİF ERSOY ÜNİVERSİTESİ</w:t>
      </w:r>
    </w:p>
    <w:p w:rsidR="00826AF4" w:rsidRDefault="00826AF4" w:rsidP="00826AF4">
      <w:pPr>
        <w:autoSpaceDE w:val="0"/>
        <w:autoSpaceDN w:val="0"/>
        <w:adjustRightInd w:val="0"/>
        <w:spacing w:after="0" w:line="240" w:lineRule="auto"/>
        <w:jc w:val="center"/>
        <w:rPr>
          <w:rFonts w:ascii="Arial" w:hAnsi="Arial" w:cs="Arial"/>
          <w:b/>
          <w:bCs/>
        </w:rPr>
      </w:pPr>
      <w:r>
        <w:rPr>
          <w:rFonts w:ascii="Arial" w:hAnsi="Arial" w:cs="Arial"/>
          <w:b/>
          <w:bCs/>
        </w:rPr>
        <w:t>TARIM VE HAYVANCILIK KALKINMA PROJESİ KOORDİNATÖRLÜĞÜ</w:t>
      </w:r>
    </w:p>
    <w:p w:rsidR="00826AF4" w:rsidRDefault="00826AF4" w:rsidP="00826AF4">
      <w:pPr>
        <w:autoSpaceDE w:val="0"/>
        <w:autoSpaceDN w:val="0"/>
        <w:adjustRightInd w:val="0"/>
        <w:spacing w:after="0" w:line="240" w:lineRule="auto"/>
        <w:jc w:val="center"/>
        <w:rPr>
          <w:rFonts w:ascii="Arial" w:hAnsi="Arial" w:cs="Arial"/>
          <w:b/>
          <w:bCs/>
        </w:rPr>
      </w:pPr>
      <w:r>
        <w:rPr>
          <w:rFonts w:ascii="Arial" w:hAnsi="Arial" w:cs="Arial"/>
          <w:b/>
          <w:bCs/>
        </w:rPr>
        <w:t>YÖNERGESİ</w:t>
      </w:r>
    </w:p>
    <w:p w:rsidR="00826AF4" w:rsidRDefault="00826AF4" w:rsidP="00826AF4">
      <w:pPr>
        <w:autoSpaceDE w:val="0"/>
        <w:autoSpaceDN w:val="0"/>
        <w:adjustRightInd w:val="0"/>
        <w:spacing w:after="0" w:line="240" w:lineRule="auto"/>
        <w:jc w:val="center"/>
        <w:rPr>
          <w:rFonts w:ascii="Arial" w:hAnsi="Arial" w:cs="Arial"/>
          <w:b/>
          <w:bCs/>
        </w:rPr>
      </w:pPr>
    </w:p>
    <w:p w:rsidR="00826AF4" w:rsidRDefault="00826AF4" w:rsidP="00826AF4">
      <w:pPr>
        <w:autoSpaceDE w:val="0"/>
        <w:autoSpaceDN w:val="0"/>
        <w:adjustRightInd w:val="0"/>
        <w:spacing w:after="0" w:line="240" w:lineRule="auto"/>
        <w:jc w:val="center"/>
        <w:rPr>
          <w:rFonts w:ascii="Arial" w:hAnsi="Arial" w:cs="Arial"/>
          <w:b/>
          <w:bCs/>
        </w:rPr>
      </w:pPr>
    </w:p>
    <w:p w:rsidR="00826AF4" w:rsidRPr="00307933" w:rsidRDefault="00826AF4" w:rsidP="00826AF4">
      <w:pPr>
        <w:autoSpaceDE w:val="0"/>
        <w:autoSpaceDN w:val="0"/>
        <w:adjustRightInd w:val="0"/>
        <w:spacing w:after="0" w:line="240" w:lineRule="auto"/>
        <w:jc w:val="center"/>
        <w:rPr>
          <w:rFonts w:cstheme="minorHAnsi"/>
          <w:b/>
          <w:bCs/>
        </w:rPr>
      </w:pPr>
      <w:r w:rsidRPr="00307933">
        <w:rPr>
          <w:rFonts w:cstheme="minorHAnsi"/>
          <w:b/>
          <w:bCs/>
        </w:rPr>
        <w:t>BİRİNCİ BÖLÜM</w:t>
      </w:r>
    </w:p>
    <w:p w:rsidR="00826AF4" w:rsidRPr="00307933" w:rsidRDefault="00826AF4" w:rsidP="00826AF4">
      <w:pPr>
        <w:autoSpaceDE w:val="0"/>
        <w:autoSpaceDN w:val="0"/>
        <w:adjustRightInd w:val="0"/>
        <w:spacing w:after="0" w:line="240" w:lineRule="auto"/>
        <w:jc w:val="center"/>
        <w:rPr>
          <w:rFonts w:cstheme="minorHAnsi"/>
          <w:b/>
          <w:bCs/>
        </w:rPr>
      </w:pPr>
      <w:r w:rsidRPr="00307933">
        <w:rPr>
          <w:rFonts w:cstheme="minorHAnsi"/>
          <w:b/>
          <w:bCs/>
        </w:rPr>
        <w:t>Amaç, Kapsam, Dayanak ve Tanımlar</w:t>
      </w:r>
    </w:p>
    <w:p w:rsidR="00826AF4" w:rsidRDefault="00826AF4" w:rsidP="005F492A"/>
    <w:p w:rsidR="00826AF4" w:rsidRPr="00826AF4" w:rsidRDefault="005F492A" w:rsidP="005F492A">
      <w:pPr>
        <w:rPr>
          <w:b/>
        </w:rPr>
      </w:pPr>
      <w:r w:rsidRPr="00826AF4">
        <w:rPr>
          <w:b/>
        </w:rPr>
        <w:t xml:space="preserve">Amaç </w:t>
      </w:r>
    </w:p>
    <w:p w:rsidR="0069792E" w:rsidRDefault="005F492A" w:rsidP="00AE441B">
      <w:pPr>
        <w:jc w:val="both"/>
      </w:pPr>
      <w:r>
        <w:t xml:space="preserve">MADDE 1 - (1) Bu Yönergenin amacı; “Yükseköğretim Kurulu Bölgesel Kalkınma Odaklı Misyon Farklılaşması </w:t>
      </w:r>
      <w:r w:rsidR="00826AF4">
        <w:t>v</w:t>
      </w:r>
      <w:r>
        <w:t xml:space="preserve">e İhtisaslaşma Programı” kapsamında Burdur Mehmet Akif Ersoy Üniversitesi tarafından yürütülen “Burdur İli </w:t>
      </w:r>
      <w:proofErr w:type="spellStart"/>
      <w:r>
        <w:t>Sektörel</w:t>
      </w:r>
      <w:proofErr w:type="spellEnd"/>
      <w:r>
        <w:t xml:space="preserve"> Rekabet Gücünün Arttırılması: Tarım ve Hayvancılıkta Farklılaşarak Bütünleşik Kalkınma </w:t>
      </w:r>
      <w:proofErr w:type="spellStart"/>
      <w:r>
        <w:t>Projesi”</w:t>
      </w:r>
      <w:r w:rsidR="00826AF4">
        <w:t>nin</w:t>
      </w:r>
      <w:proofErr w:type="spellEnd"/>
      <w:r w:rsidR="00826AF4">
        <w:t xml:space="preserve"> koordinasyonunu</w:t>
      </w:r>
      <w:r w:rsidR="00C56BCE">
        <w:t xml:space="preserve"> ve etkin bir şekilde yürütülmesini</w:t>
      </w:r>
      <w:r w:rsidR="00826AF4">
        <w:t xml:space="preserve"> sağlamak amacıyla </w:t>
      </w:r>
      <w:r>
        <w:t>Tarım ve Hayvancılık Kalkınma Projesi Koordinatörlüğü</w:t>
      </w:r>
      <w:r w:rsidR="00826AF4">
        <w:t>’</w:t>
      </w:r>
      <w:r>
        <w:t>nün kuruluşu, amaçları, faaliyet alanları, organları, organlarının görevleri ve çalışma şekline ilişkin usul ve esasları düzenlemektir.</w:t>
      </w:r>
    </w:p>
    <w:p w:rsidR="00826AF4" w:rsidRPr="00826AF4" w:rsidRDefault="00826AF4" w:rsidP="00AE441B">
      <w:pPr>
        <w:jc w:val="both"/>
        <w:rPr>
          <w:b/>
        </w:rPr>
      </w:pPr>
      <w:r w:rsidRPr="00826AF4">
        <w:rPr>
          <w:b/>
        </w:rPr>
        <w:t xml:space="preserve">Kapsam </w:t>
      </w:r>
    </w:p>
    <w:p w:rsidR="00826AF4" w:rsidRDefault="00826AF4" w:rsidP="00AE441B">
      <w:pPr>
        <w:jc w:val="both"/>
      </w:pPr>
      <w:r>
        <w:t>MADDE 2 - (1) Bu Yönerge; Mehmet Akif Ersoy Üniversitesi Tarım ve Hayvancılık Kalkınma Projesi Koordinatörlüğü’nün amaçları, yönetim organları, yönetim organlarının görevleri ve çalışma şekline ilişkin hükümleri kapsar.</w:t>
      </w:r>
    </w:p>
    <w:p w:rsidR="00826AF4" w:rsidRPr="00826AF4" w:rsidRDefault="00826AF4" w:rsidP="00AE441B">
      <w:pPr>
        <w:jc w:val="both"/>
        <w:rPr>
          <w:b/>
        </w:rPr>
      </w:pPr>
      <w:r w:rsidRPr="00826AF4">
        <w:rPr>
          <w:b/>
        </w:rPr>
        <w:t xml:space="preserve">Dayanak </w:t>
      </w:r>
    </w:p>
    <w:p w:rsidR="00826AF4" w:rsidRDefault="00826AF4" w:rsidP="00AE441B">
      <w:pPr>
        <w:jc w:val="both"/>
      </w:pPr>
      <w:r>
        <w:t xml:space="preserve">MADDE 3- (1) Bu Yönerge, 2547 sayılı Yükseköğretim Kanunu’nun 14’üncü maddesine dayanılarak hazırlanmıştır. </w:t>
      </w:r>
    </w:p>
    <w:p w:rsidR="00826AF4" w:rsidRPr="00826AF4" w:rsidRDefault="00826AF4" w:rsidP="00AE441B">
      <w:pPr>
        <w:jc w:val="both"/>
        <w:rPr>
          <w:b/>
        </w:rPr>
      </w:pPr>
      <w:r w:rsidRPr="00826AF4">
        <w:rPr>
          <w:b/>
        </w:rPr>
        <w:t xml:space="preserve">Tanımlar </w:t>
      </w:r>
    </w:p>
    <w:p w:rsidR="00826AF4" w:rsidRDefault="00826AF4" w:rsidP="00AE441B">
      <w:pPr>
        <w:jc w:val="both"/>
      </w:pPr>
      <w:r>
        <w:t xml:space="preserve">MADDE 4- (1) Bu Yönerge ’de adı geçen; </w:t>
      </w:r>
    </w:p>
    <w:p w:rsidR="00826AF4" w:rsidRDefault="00826AF4" w:rsidP="00AE441B">
      <w:pPr>
        <w:jc w:val="both"/>
      </w:pPr>
      <w:r>
        <w:t>a)</w:t>
      </w:r>
      <w:r w:rsidR="00CA2834">
        <w:t xml:space="preserve"> </w:t>
      </w:r>
      <w:r>
        <w:t xml:space="preserve">Proje: </w:t>
      </w:r>
      <w:r w:rsidR="00AE441B">
        <w:t xml:space="preserve">Yükseköğretim Kurulu Bölgesel Kalkınma Odaklı Misyon Farklılaşması ve İhtisaslaşma Programı kapsamında </w:t>
      </w:r>
      <w:r>
        <w:t xml:space="preserve">Burdur Mehmet Akif Ersoy Üniversite tarafından yürütülen </w:t>
      </w:r>
      <w:r w:rsidR="00AE441B">
        <w:t xml:space="preserve">Burdur İli </w:t>
      </w:r>
      <w:proofErr w:type="spellStart"/>
      <w:r w:rsidR="00AE441B">
        <w:t>Sektörel</w:t>
      </w:r>
      <w:proofErr w:type="spellEnd"/>
      <w:r w:rsidR="00AE441B">
        <w:t xml:space="preserve"> Rekabet Gücünün Artırılması: Tarım ve Hayvancılıkta Farklılaşarak Bütünleşik Kalkınma Projesini</w:t>
      </w:r>
      <w:r>
        <w:t>,</w:t>
      </w:r>
    </w:p>
    <w:p w:rsidR="009D1787" w:rsidRDefault="00875741" w:rsidP="00AE441B">
      <w:pPr>
        <w:jc w:val="both"/>
      </w:pPr>
      <w:r>
        <w:t>b</w:t>
      </w:r>
      <w:r w:rsidR="00826AF4">
        <w:t xml:space="preserve">) </w:t>
      </w:r>
      <w:r w:rsidR="009D1787">
        <w:t xml:space="preserve">Alt Proje: Burdur İli </w:t>
      </w:r>
      <w:proofErr w:type="spellStart"/>
      <w:r w:rsidR="009D1787">
        <w:t>Sektörel</w:t>
      </w:r>
      <w:proofErr w:type="spellEnd"/>
      <w:r w:rsidR="009D1787">
        <w:t xml:space="preserve"> Rekabet Gücünün Artırılması: Tarım ve Hayvancılıkta Farklılaşarak Bütünleşik Kalkınma Projesi kapsamında yürütülmekte olan projeleri,</w:t>
      </w:r>
    </w:p>
    <w:p w:rsidR="00826AF4" w:rsidRDefault="009D1787" w:rsidP="00AE441B">
      <w:pPr>
        <w:jc w:val="both"/>
      </w:pPr>
      <w:r>
        <w:t xml:space="preserve">c) </w:t>
      </w:r>
      <w:r w:rsidR="00826AF4">
        <w:t xml:space="preserve">Rektör: Mehmet Akif Ersoy Üniversitesi Rektörü’nü, </w:t>
      </w:r>
    </w:p>
    <w:p w:rsidR="00AE441B" w:rsidRDefault="009D1787" w:rsidP="00AE441B">
      <w:pPr>
        <w:jc w:val="both"/>
      </w:pPr>
      <w:r>
        <w:t>ç</w:t>
      </w:r>
      <w:r w:rsidR="00826AF4">
        <w:t xml:space="preserve">) Üniversite: </w:t>
      </w:r>
      <w:r w:rsidR="00AE441B">
        <w:t xml:space="preserve">Burdur </w:t>
      </w:r>
      <w:r w:rsidR="00826AF4">
        <w:t xml:space="preserve">Mehmet Akif Ersoy Üniversitesi’ni, </w:t>
      </w:r>
    </w:p>
    <w:p w:rsidR="00826AF4" w:rsidRPr="005A5003" w:rsidRDefault="009D1787" w:rsidP="00AE441B">
      <w:pPr>
        <w:jc w:val="both"/>
        <w:rPr>
          <w:color w:val="FF0000"/>
        </w:rPr>
      </w:pPr>
      <w:r>
        <w:t>d</w:t>
      </w:r>
      <w:r w:rsidR="00826AF4">
        <w:t>) Vali: Burdur Valisi’ni</w:t>
      </w:r>
      <w:r w:rsidR="00826AF4" w:rsidRPr="005A5003">
        <w:t>,</w:t>
      </w:r>
      <w:r w:rsidR="00826AF4" w:rsidRPr="005A5003">
        <w:rPr>
          <w:color w:val="FF0000"/>
        </w:rPr>
        <w:t xml:space="preserve"> </w:t>
      </w:r>
    </w:p>
    <w:p w:rsidR="005A5003" w:rsidRPr="00023F60" w:rsidRDefault="005A5003" w:rsidP="00AE441B">
      <w:pPr>
        <w:jc w:val="both"/>
        <w:rPr>
          <w:color w:val="000000" w:themeColor="text1"/>
        </w:rPr>
      </w:pPr>
      <w:r w:rsidRPr="00023F60">
        <w:rPr>
          <w:color w:val="000000" w:themeColor="text1"/>
        </w:rPr>
        <w:t xml:space="preserve">e) Koordinatör: Tarım ve Hayvancılık Kalkınma Projesi </w:t>
      </w:r>
      <w:proofErr w:type="spellStart"/>
      <w:r w:rsidRPr="00023F60">
        <w:rPr>
          <w:color w:val="000000" w:themeColor="text1"/>
        </w:rPr>
        <w:t>Koordinatör’nü</w:t>
      </w:r>
      <w:proofErr w:type="spellEnd"/>
      <w:r w:rsidRPr="00023F60">
        <w:rPr>
          <w:color w:val="000000" w:themeColor="text1"/>
        </w:rPr>
        <w:t>,</w:t>
      </w:r>
    </w:p>
    <w:p w:rsidR="00875741" w:rsidRDefault="005A5003" w:rsidP="00AE441B">
      <w:pPr>
        <w:jc w:val="both"/>
      </w:pPr>
      <w:r w:rsidRPr="00307933">
        <w:rPr>
          <w:color w:val="000000" w:themeColor="text1"/>
        </w:rPr>
        <w:t>f</w:t>
      </w:r>
      <w:r w:rsidR="00875741" w:rsidRPr="00307933">
        <w:rPr>
          <w:color w:val="000000" w:themeColor="text1"/>
        </w:rPr>
        <w:t>) Koordinatörlük</w:t>
      </w:r>
      <w:r w:rsidR="00875741">
        <w:t>: Tarım ve Hayvancılık Kalkınma Projesi Koordinatörlüğü’nü</w:t>
      </w:r>
      <w:r w:rsidR="009D1787">
        <w:t xml:space="preserve"> ifade eder.</w:t>
      </w:r>
    </w:p>
    <w:p w:rsidR="00307933" w:rsidRDefault="00307933">
      <w:pPr>
        <w:spacing w:line="259" w:lineRule="auto"/>
        <w:rPr>
          <w:b/>
        </w:rPr>
      </w:pPr>
      <w:r>
        <w:rPr>
          <w:b/>
        </w:rPr>
        <w:br w:type="page"/>
      </w:r>
    </w:p>
    <w:p w:rsidR="00CE41ED" w:rsidRPr="00CA2834" w:rsidRDefault="00CE41ED" w:rsidP="00CA2834">
      <w:pPr>
        <w:jc w:val="center"/>
        <w:rPr>
          <w:b/>
        </w:rPr>
      </w:pPr>
      <w:r w:rsidRPr="00CA2834">
        <w:rPr>
          <w:b/>
        </w:rPr>
        <w:lastRenderedPageBreak/>
        <w:t>İKİNCİ BÖLÜM</w:t>
      </w:r>
    </w:p>
    <w:p w:rsidR="00CA2834" w:rsidRDefault="00CE41ED" w:rsidP="00CA2834">
      <w:pPr>
        <w:jc w:val="center"/>
        <w:rPr>
          <w:b/>
        </w:rPr>
      </w:pPr>
      <w:r w:rsidRPr="00CE41ED">
        <w:rPr>
          <w:b/>
        </w:rPr>
        <w:t>Organlar ve Çalışma Esasları</w:t>
      </w:r>
    </w:p>
    <w:p w:rsidR="00CA2834" w:rsidRDefault="00CE41ED" w:rsidP="00AE441B">
      <w:pPr>
        <w:jc w:val="both"/>
      </w:pPr>
      <w:r w:rsidRPr="00CE41ED">
        <w:rPr>
          <w:b/>
        </w:rPr>
        <w:t>Tarım ve hayvancılık kalkınma projesi koordinatörlüğü’ nün organları</w:t>
      </w:r>
      <w:r>
        <w:t xml:space="preserve"> </w:t>
      </w:r>
    </w:p>
    <w:p w:rsidR="00CE41ED" w:rsidRDefault="00CE41ED" w:rsidP="00AE441B">
      <w:pPr>
        <w:jc w:val="both"/>
      </w:pPr>
      <w:r>
        <w:t>MADDE 5- (1) Tarım ve Hayvancılık Kalkınma Projesi Koordinatörlüğü’nün organları</w:t>
      </w:r>
      <w:r w:rsidR="005A5003">
        <w:t xml:space="preserve"> </w:t>
      </w:r>
      <w:r w:rsidR="005A5003" w:rsidRPr="00023F60">
        <w:rPr>
          <w:color w:val="000000" w:themeColor="text1"/>
        </w:rPr>
        <w:t>şunlardır:</w:t>
      </w:r>
      <w:r w:rsidRPr="005A5003">
        <w:rPr>
          <w:color w:val="FF0000"/>
        </w:rPr>
        <w:t xml:space="preserve"> </w:t>
      </w:r>
    </w:p>
    <w:p w:rsidR="00CE41ED" w:rsidRDefault="00CE41ED" w:rsidP="00AE441B">
      <w:pPr>
        <w:jc w:val="both"/>
      </w:pPr>
      <w:r>
        <w:t xml:space="preserve">a) Proje Yürütme Kurulu, </w:t>
      </w:r>
    </w:p>
    <w:p w:rsidR="00875741" w:rsidRDefault="00CE41ED" w:rsidP="00AE441B">
      <w:pPr>
        <w:jc w:val="both"/>
      </w:pPr>
      <w:r>
        <w:t xml:space="preserve">b) Sektör Meclisi, </w:t>
      </w:r>
    </w:p>
    <w:p w:rsidR="00CE41ED" w:rsidRDefault="00CE41ED" w:rsidP="00AE441B">
      <w:pPr>
        <w:jc w:val="both"/>
      </w:pPr>
      <w:r>
        <w:t xml:space="preserve">c) Koordinatörlükten oluşur. </w:t>
      </w:r>
    </w:p>
    <w:p w:rsidR="00CE41ED" w:rsidRPr="00CE41ED" w:rsidRDefault="00CE41ED" w:rsidP="00AE441B">
      <w:pPr>
        <w:jc w:val="both"/>
        <w:rPr>
          <w:b/>
        </w:rPr>
      </w:pPr>
      <w:r w:rsidRPr="00CE41ED">
        <w:rPr>
          <w:b/>
        </w:rPr>
        <w:t xml:space="preserve">Proje yürütme kurulun oluşumu </w:t>
      </w:r>
    </w:p>
    <w:p w:rsidR="00CE41ED" w:rsidRDefault="00CE41ED" w:rsidP="00AE441B">
      <w:pPr>
        <w:jc w:val="both"/>
      </w:pPr>
      <w:r>
        <w:t xml:space="preserve">MADDE 6 - (1) Proje Yürütme Kurulu; Rektör’ün Başkanlığında aşağıdaki üyelerden oluşur; </w:t>
      </w:r>
    </w:p>
    <w:p w:rsidR="00CE41ED" w:rsidRDefault="00CE41ED" w:rsidP="00AE441B">
      <w:pPr>
        <w:jc w:val="both"/>
      </w:pPr>
      <w:r>
        <w:t xml:space="preserve">a) Bilimsel Araştırmalar Projeleri Koordinatörlüğünden Sorumlu Rektör Yardımcısı </w:t>
      </w:r>
    </w:p>
    <w:p w:rsidR="00CE41ED" w:rsidRDefault="00CE41ED" w:rsidP="00AE441B">
      <w:pPr>
        <w:jc w:val="both"/>
      </w:pPr>
      <w:r>
        <w:t>b)</w:t>
      </w:r>
      <w:r w:rsidR="00875741">
        <w:t xml:space="preserve"> </w:t>
      </w:r>
      <w:r>
        <w:t xml:space="preserve">Veteriner Fakültesi Dekanı, </w:t>
      </w:r>
    </w:p>
    <w:p w:rsidR="00CE41ED" w:rsidRDefault="00CE41ED" w:rsidP="00AE441B">
      <w:pPr>
        <w:jc w:val="both"/>
      </w:pPr>
      <w:r>
        <w:t xml:space="preserve">c) Veteriner Fakültesi Temsilcisi, </w:t>
      </w:r>
    </w:p>
    <w:p w:rsidR="00CE41ED" w:rsidRDefault="00CE41ED" w:rsidP="00AE441B">
      <w:pPr>
        <w:jc w:val="both"/>
      </w:pPr>
      <w:r>
        <w:t xml:space="preserve">ç) Koordinatör, </w:t>
      </w:r>
    </w:p>
    <w:p w:rsidR="00CE41ED" w:rsidRDefault="00CE41ED" w:rsidP="00AE441B">
      <w:pPr>
        <w:jc w:val="both"/>
      </w:pPr>
      <w:r>
        <w:t xml:space="preserve">d) Tarım, Hayvancılık ve Gıda Araştırmaları Uygulama ve Araştırma Merkezi Müdürü, </w:t>
      </w:r>
    </w:p>
    <w:p w:rsidR="00CE41ED" w:rsidRDefault="00CE41ED" w:rsidP="00AE441B">
      <w:pPr>
        <w:jc w:val="both"/>
      </w:pPr>
      <w:r>
        <w:t xml:space="preserve">e) Stratejik İşbirliği Proje Danışmanlık Eğitim Uygulama ve Araştırma Merkezi Müdürü, </w:t>
      </w:r>
    </w:p>
    <w:p w:rsidR="00CE41ED" w:rsidRDefault="00CE41ED" w:rsidP="00AE441B">
      <w:pPr>
        <w:jc w:val="both"/>
      </w:pPr>
      <w:r>
        <w:t xml:space="preserve">f) Bilimsel ve Teknoloji Uygulama ve Araştırma Merkezi Müdürü, </w:t>
      </w:r>
    </w:p>
    <w:p w:rsidR="00CA2834" w:rsidRDefault="00CE41ED" w:rsidP="00AE441B">
      <w:pPr>
        <w:jc w:val="both"/>
      </w:pPr>
      <w:r>
        <w:t xml:space="preserve">g) Tarım Ve Hayvancılıkta Standardizasyon Ve Belgelendirme Uygulama Ve Araştırma Merkez Müdürü, </w:t>
      </w:r>
    </w:p>
    <w:p w:rsidR="00CE41ED" w:rsidRDefault="00CE41ED" w:rsidP="00AE441B">
      <w:pPr>
        <w:jc w:val="both"/>
      </w:pPr>
      <w:r>
        <w:t xml:space="preserve">ğ) Hayvancılık Yenilikçi Projeler Uygulama Ve Araştırma Merkezi Müdürü, </w:t>
      </w:r>
    </w:p>
    <w:p w:rsidR="00CE41ED" w:rsidRDefault="00CE41ED" w:rsidP="00AE441B">
      <w:pPr>
        <w:jc w:val="both"/>
      </w:pPr>
      <w:r>
        <w:t>h) Genetik Ve Embriyo Teknolojileri Uygulama Ve Araştırma Merkezi Müdürü,</w:t>
      </w:r>
    </w:p>
    <w:p w:rsidR="00CE41ED" w:rsidRDefault="00CE41ED" w:rsidP="00AE441B">
      <w:pPr>
        <w:jc w:val="both"/>
      </w:pPr>
      <w:r>
        <w:t xml:space="preserve">ı) Bilgi Teknolojileri Uygulama Ve Araştırma Merkezi Müdürü, </w:t>
      </w:r>
    </w:p>
    <w:p w:rsidR="00CA2834" w:rsidRDefault="00CE41ED" w:rsidP="00AE441B">
      <w:pPr>
        <w:jc w:val="both"/>
      </w:pPr>
      <w:r>
        <w:t xml:space="preserve">i) Tarım, Hayvancılık ve Gıda Araştırmaları Uygulama ve Araştırma Merkezi Süt İşleme Birim </w:t>
      </w:r>
      <w:r w:rsidR="009A403E">
        <w:t>Koordinatör ya</w:t>
      </w:r>
      <w:r w:rsidR="005A5003">
        <w:t xml:space="preserve"> </w:t>
      </w:r>
      <w:r w:rsidR="009A403E">
        <w:t>da Sorumlusu</w:t>
      </w:r>
      <w:r>
        <w:t xml:space="preserve">, </w:t>
      </w:r>
    </w:p>
    <w:p w:rsidR="00CE41ED" w:rsidRDefault="00CE41ED" w:rsidP="00AE441B">
      <w:pPr>
        <w:jc w:val="both"/>
      </w:pPr>
      <w:r>
        <w:t xml:space="preserve">j) Mühendislik-Mimarlık Fakültesi, Gıda Mühendisliği Bölüm Temsilcisi, </w:t>
      </w:r>
    </w:p>
    <w:p w:rsidR="00CE41ED" w:rsidRDefault="00CE41ED" w:rsidP="00AE441B">
      <w:pPr>
        <w:jc w:val="both"/>
      </w:pPr>
      <w:r>
        <w:t xml:space="preserve">(2) Temsilci üyeler, Rektör tarafından atanır. Gerekli hallerde Rektör, Proje Yürütme Kuruluna yeni bir üye atayabilir. </w:t>
      </w:r>
    </w:p>
    <w:p w:rsidR="00826AF4" w:rsidRDefault="00CE41ED" w:rsidP="00AE441B">
      <w:pPr>
        <w:jc w:val="both"/>
      </w:pPr>
      <w:r>
        <w:t>(3) Zorunlu haller dışında Proje yürütme kurulu üyelerinin görev süresi, proje sonuçlanıncaya kadar devam eder.</w:t>
      </w:r>
    </w:p>
    <w:p w:rsidR="00CE41ED" w:rsidRPr="00CE41ED" w:rsidRDefault="0015184D" w:rsidP="00AE441B">
      <w:pPr>
        <w:jc w:val="both"/>
        <w:rPr>
          <w:b/>
        </w:rPr>
      </w:pPr>
      <w:r w:rsidRPr="00CE41ED">
        <w:rPr>
          <w:b/>
        </w:rPr>
        <w:t xml:space="preserve">Proje yürütme kurulu görevleri </w:t>
      </w:r>
    </w:p>
    <w:p w:rsidR="00CE41ED" w:rsidRDefault="0015184D" w:rsidP="00AE441B">
      <w:pPr>
        <w:jc w:val="both"/>
      </w:pPr>
      <w:r>
        <w:t xml:space="preserve">MADDE 7- (1) Proje yürütme kurulunun görev ve sorumlulukları: </w:t>
      </w:r>
    </w:p>
    <w:p w:rsidR="00CE41ED" w:rsidRDefault="0015184D" w:rsidP="00AE441B">
      <w:pPr>
        <w:jc w:val="both"/>
      </w:pPr>
      <w:r>
        <w:t xml:space="preserve">a) Proje kapsamında yürütülecek olan faaliyetleri planlamak, eş güdümü sağlamak ve çalışmaları izlemek, </w:t>
      </w:r>
    </w:p>
    <w:p w:rsidR="00CE41ED" w:rsidRDefault="0015184D" w:rsidP="00AE441B">
      <w:pPr>
        <w:jc w:val="both"/>
      </w:pPr>
      <w:r>
        <w:t xml:space="preserve">b) Proje faaliyetlerinin Üniversite Kalite Güvence Raporlarına ve Stratejik Planında yer alan program amaç ve hedeflerine uyumlu olarak yürütülmesini sağlamak, </w:t>
      </w:r>
    </w:p>
    <w:p w:rsidR="00CE41ED" w:rsidRDefault="0015184D" w:rsidP="00AE441B">
      <w:pPr>
        <w:jc w:val="both"/>
      </w:pPr>
      <w:r>
        <w:lastRenderedPageBreak/>
        <w:t>c) Sektör Meclisi tarafından sunulan görüş ve önerileri değerlendirmek</w:t>
      </w:r>
      <w:r w:rsidR="00CE41ED">
        <w:t xml:space="preserve"> ve bu görüş ve öneriler doğrultusunda proje faaliyetlerine yön vermek,</w:t>
      </w:r>
    </w:p>
    <w:p w:rsidR="00CE41ED" w:rsidRDefault="00CE41ED" w:rsidP="00AE441B">
      <w:pPr>
        <w:jc w:val="both"/>
      </w:pPr>
      <w:r>
        <w:t>ç</w:t>
      </w:r>
      <w:r w:rsidR="0015184D">
        <w:t>) Üniversite Öğretim Üyelerinin</w:t>
      </w:r>
      <w:r w:rsidR="009A403E">
        <w:t xml:space="preserve"> </w:t>
      </w:r>
      <w:r w:rsidR="0015184D">
        <w:t xml:space="preserve">Bilimsel Araştırma Projeleri Koordinatörlüğüne (BAP) sunacağı </w:t>
      </w:r>
      <w:r w:rsidR="009A403E">
        <w:t>p</w:t>
      </w:r>
      <w:r w:rsidR="0015184D">
        <w:t>rojelerin Bölgesel Kalkınma Amaçlı Misyon Farklılaşması ve İhtisaslaşma</w:t>
      </w:r>
      <w:r w:rsidR="009A403E">
        <w:t xml:space="preserve"> P</w:t>
      </w:r>
      <w:r w:rsidR="0015184D">
        <w:t>rogramı</w:t>
      </w:r>
      <w:r w:rsidR="009A403E">
        <w:t xml:space="preserve"> kapsamında yürütülen çalışmalara katkı sağlayan çalışmalar olup olmadığı </w:t>
      </w:r>
      <w:r w:rsidR="0015184D">
        <w:t xml:space="preserve">hakkında görüş bildirmek, </w:t>
      </w:r>
    </w:p>
    <w:p w:rsidR="008D3780" w:rsidRPr="005002DC" w:rsidRDefault="009A403E" w:rsidP="00AE441B">
      <w:pPr>
        <w:jc w:val="both"/>
        <w:rPr>
          <w:color w:val="000000" w:themeColor="text1"/>
        </w:rPr>
      </w:pPr>
      <w:r w:rsidRPr="005002DC">
        <w:rPr>
          <w:color w:val="000000" w:themeColor="text1"/>
        </w:rPr>
        <w:t xml:space="preserve">d) </w:t>
      </w:r>
      <w:r w:rsidR="006206B0">
        <w:rPr>
          <w:color w:val="000000" w:themeColor="text1"/>
        </w:rPr>
        <w:t>Pr</w:t>
      </w:r>
      <w:r w:rsidR="005002DC" w:rsidRPr="005002DC">
        <w:rPr>
          <w:color w:val="000000" w:themeColor="text1"/>
        </w:rPr>
        <w:t>oj</w:t>
      </w:r>
      <w:r w:rsidR="006206B0">
        <w:rPr>
          <w:color w:val="000000" w:themeColor="text1"/>
        </w:rPr>
        <w:t>elerin</w:t>
      </w:r>
      <w:r w:rsidR="008D3780" w:rsidRPr="005002DC">
        <w:rPr>
          <w:color w:val="000000" w:themeColor="text1"/>
        </w:rPr>
        <w:t xml:space="preserve"> hedeflerine ulaşması için gereklilik arz eden</w:t>
      </w:r>
      <w:r w:rsidR="006206B0">
        <w:rPr>
          <w:color w:val="000000" w:themeColor="text1"/>
        </w:rPr>
        <w:t xml:space="preserve"> ve</w:t>
      </w:r>
      <w:r w:rsidR="008D3780" w:rsidRPr="005002DC">
        <w:rPr>
          <w:color w:val="000000" w:themeColor="text1"/>
        </w:rPr>
        <w:t xml:space="preserve"> proje bütçe</w:t>
      </w:r>
      <w:r w:rsidR="006206B0">
        <w:rPr>
          <w:color w:val="000000" w:themeColor="text1"/>
        </w:rPr>
        <w:t>lerinin</w:t>
      </w:r>
      <w:r w:rsidR="008D3780" w:rsidRPr="005002DC">
        <w:rPr>
          <w:color w:val="000000" w:themeColor="text1"/>
        </w:rPr>
        <w:t xml:space="preserve"> yetersiz kalması</w:t>
      </w:r>
      <w:r w:rsidR="006206B0">
        <w:rPr>
          <w:color w:val="000000" w:themeColor="text1"/>
        </w:rPr>
        <w:t xml:space="preserve"> durumunda</w:t>
      </w:r>
      <w:r w:rsidR="008D3780" w:rsidRPr="005002DC">
        <w:rPr>
          <w:color w:val="000000" w:themeColor="text1"/>
        </w:rPr>
        <w:t xml:space="preserve"> </w:t>
      </w:r>
      <w:r w:rsidR="005002DC" w:rsidRPr="005002DC">
        <w:rPr>
          <w:color w:val="000000" w:themeColor="text1"/>
        </w:rPr>
        <w:t>alt projeler arasında</w:t>
      </w:r>
      <w:r w:rsidR="008D3780" w:rsidRPr="005002DC">
        <w:rPr>
          <w:color w:val="000000" w:themeColor="text1"/>
        </w:rPr>
        <w:t xml:space="preserve"> bütçe aktarma konularını karara bağlamak, </w:t>
      </w:r>
    </w:p>
    <w:p w:rsidR="009D1787" w:rsidRPr="005A5003" w:rsidRDefault="004F346D" w:rsidP="00CE41ED">
      <w:pPr>
        <w:jc w:val="both"/>
        <w:rPr>
          <w:color w:val="FF0000"/>
        </w:rPr>
      </w:pPr>
      <w:r>
        <w:t>e</w:t>
      </w:r>
      <w:r w:rsidR="00CE41ED">
        <w:t xml:space="preserve">) </w:t>
      </w:r>
      <w:r w:rsidR="006206B0">
        <w:t>Projenin bölgesel kalkınma etkisini güçlendirmeye yönelik</w:t>
      </w:r>
      <w:r w:rsidR="009D1787">
        <w:t xml:space="preserve"> sun</w:t>
      </w:r>
      <w:r w:rsidR="00CE41ED">
        <w:t xml:space="preserve">ulacak yeni </w:t>
      </w:r>
      <w:r w:rsidR="009D1787">
        <w:t xml:space="preserve">alt </w:t>
      </w:r>
      <w:r w:rsidR="00CE41ED">
        <w:t>proje başvurularını değerlendirmek</w:t>
      </w:r>
      <w:r w:rsidR="009D1787">
        <w:t xml:space="preserve"> ve karara bağlamak</w:t>
      </w:r>
      <w:r w:rsidR="005A5003">
        <w:rPr>
          <w:color w:val="FF0000"/>
        </w:rPr>
        <w:t>,</w:t>
      </w:r>
    </w:p>
    <w:p w:rsidR="00CE41ED" w:rsidRDefault="009D1787" w:rsidP="00CE41ED">
      <w:pPr>
        <w:jc w:val="both"/>
      </w:pPr>
      <w:r>
        <w:t>f) Alt p</w:t>
      </w:r>
      <w:r w:rsidR="00CE41ED">
        <w:t>rojeleri</w:t>
      </w:r>
      <w:r>
        <w:t xml:space="preserve">n hangi </w:t>
      </w:r>
      <w:r w:rsidR="00CE41ED">
        <w:t>uygulama ve araştırma merkez</w:t>
      </w:r>
      <w:r>
        <w:t>ine bağlı olarak</w:t>
      </w:r>
      <w:r w:rsidR="00CE41ED">
        <w:t xml:space="preserve"> yürütül</w:t>
      </w:r>
      <w:r>
        <w:t xml:space="preserve">eceği, </w:t>
      </w:r>
      <w:r w:rsidR="00CE41ED">
        <w:t xml:space="preserve">aynı amaca yönelik </w:t>
      </w:r>
      <w:r>
        <w:t xml:space="preserve">alt </w:t>
      </w:r>
      <w:r w:rsidR="00CE41ED">
        <w:t>projelerin birleştirilmesi</w:t>
      </w:r>
      <w:r w:rsidR="00830A03">
        <w:t xml:space="preserve"> veya ayrı projeler olarak yürütülmesi, projeye yeni akademik personel eklenmesi ve proje yürütücüsünün değiştirilmesi</w:t>
      </w:r>
      <w:r>
        <w:t xml:space="preserve"> gibi </w:t>
      </w:r>
      <w:r w:rsidR="00830A03">
        <w:t xml:space="preserve">konuları değerlendirmek ve </w:t>
      </w:r>
      <w:r>
        <w:t>karar</w:t>
      </w:r>
      <w:r w:rsidR="00830A03">
        <w:t>a</w:t>
      </w:r>
      <w:r>
        <w:t xml:space="preserve"> </w:t>
      </w:r>
      <w:r w:rsidR="00830A03">
        <w:t>bağlamak</w:t>
      </w:r>
      <w:r w:rsidR="00CE41ED">
        <w:t>,</w:t>
      </w:r>
    </w:p>
    <w:p w:rsidR="00CE41ED" w:rsidRDefault="00FD4741" w:rsidP="00CE41ED">
      <w:pPr>
        <w:jc w:val="both"/>
      </w:pPr>
      <w:r>
        <w:t>g</w:t>
      </w:r>
      <w:r w:rsidR="00CE41ED">
        <w:t>) Yürütülen</w:t>
      </w:r>
      <w:r>
        <w:t xml:space="preserve"> alt</w:t>
      </w:r>
      <w:r w:rsidR="00CE41ED">
        <w:t xml:space="preserve"> projelerin hedeflerine ulaşması, yaygınlığının ve </w:t>
      </w:r>
      <w:r w:rsidR="00CE41ED" w:rsidRPr="00023F60">
        <w:rPr>
          <w:color w:val="000000" w:themeColor="text1"/>
        </w:rPr>
        <w:t>etkinliğinin artır</w:t>
      </w:r>
      <w:r w:rsidR="00524255" w:rsidRPr="00023F60">
        <w:rPr>
          <w:color w:val="000000" w:themeColor="text1"/>
        </w:rPr>
        <w:t>ıl</w:t>
      </w:r>
      <w:r w:rsidR="00CE41ED" w:rsidRPr="00023F60">
        <w:rPr>
          <w:color w:val="000000" w:themeColor="text1"/>
        </w:rPr>
        <w:t xml:space="preserve">ması </w:t>
      </w:r>
      <w:r w:rsidR="00CE41ED">
        <w:t xml:space="preserve">amacıyla ilgili kamu, özel sektör ve diğer paydaşlar ile işbirliği </w:t>
      </w:r>
      <w:r>
        <w:t>yapılması konularında politikalar üretmek ve alt proje yürütücülerinden bu yönde gelen talepleri değerlendirerek karara bağlamak</w:t>
      </w:r>
      <w:r w:rsidR="005A5003" w:rsidRPr="005A5003">
        <w:rPr>
          <w:color w:val="FF0000"/>
        </w:rPr>
        <w:t>,</w:t>
      </w:r>
    </w:p>
    <w:p w:rsidR="00CE41ED" w:rsidRDefault="00FD4741" w:rsidP="00CE41ED">
      <w:pPr>
        <w:jc w:val="both"/>
      </w:pPr>
      <w:r>
        <w:t>ğ</w:t>
      </w:r>
      <w:r w:rsidR="00CE41ED">
        <w:t>) Üniversite akademik personelinin</w:t>
      </w:r>
      <w:r>
        <w:t xml:space="preserve"> proje hedefleri doğrultusunda</w:t>
      </w:r>
      <w:r w:rsidR="00CE41ED">
        <w:t xml:space="preserve"> bölgesel kalkınmaya katkı sağlayacak bilimsel çalışmalarını teşvik edecek düzenlemeler yapmak</w:t>
      </w:r>
      <w:r w:rsidR="004F346D">
        <w:t>,</w:t>
      </w:r>
    </w:p>
    <w:p w:rsidR="004F346D" w:rsidRDefault="00FD4741" w:rsidP="004F346D">
      <w:pPr>
        <w:jc w:val="both"/>
      </w:pPr>
      <w:r>
        <w:t>h</w:t>
      </w:r>
      <w:r w:rsidR="004F346D">
        <w:t>) Projelerin yürütülmesi sırasında ortaya çıkan diğer konuları değerlendirmek, karara bağlamak ve gerekli tedbirleri almak.</w:t>
      </w:r>
    </w:p>
    <w:p w:rsidR="00A766A3" w:rsidRPr="00A766A3" w:rsidRDefault="00A766A3" w:rsidP="004F346D">
      <w:pPr>
        <w:jc w:val="both"/>
        <w:rPr>
          <w:b/>
        </w:rPr>
      </w:pPr>
      <w:r w:rsidRPr="00A766A3">
        <w:rPr>
          <w:b/>
        </w:rPr>
        <w:t>Proje yürütme kurulu</w:t>
      </w:r>
      <w:r w:rsidR="00005734">
        <w:rPr>
          <w:b/>
        </w:rPr>
        <w:t>nun</w:t>
      </w:r>
      <w:r w:rsidRPr="00A766A3">
        <w:rPr>
          <w:b/>
        </w:rPr>
        <w:t xml:space="preserve"> çalışma esasları </w:t>
      </w:r>
    </w:p>
    <w:p w:rsidR="00A766A3" w:rsidRDefault="00A766A3" w:rsidP="004F346D">
      <w:pPr>
        <w:jc w:val="both"/>
      </w:pPr>
      <w:r>
        <w:t>MADDE 8- (1) Proje yürütme kurulu</w:t>
      </w:r>
      <w:r w:rsidR="00005734">
        <w:t>nun</w:t>
      </w:r>
      <w:r>
        <w:t xml:space="preserve"> çalışma esasları: </w:t>
      </w:r>
    </w:p>
    <w:p w:rsidR="00830A03" w:rsidRDefault="00A766A3" w:rsidP="004F346D">
      <w:pPr>
        <w:jc w:val="both"/>
      </w:pPr>
      <w:r>
        <w:t>a) Proje yürütme kurulu</w:t>
      </w:r>
      <w:r w:rsidR="00005734">
        <w:t>, gerekli hallerde önceden belirlenen gündem maddelerini görüşmek üzere toplanır</w:t>
      </w:r>
      <w:r w:rsidR="00830A03">
        <w:t xml:space="preserve">. </w:t>
      </w:r>
    </w:p>
    <w:p w:rsidR="00A766A3" w:rsidRDefault="00005734" w:rsidP="004F346D">
      <w:pPr>
        <w:jc w:val="both"/>
      </w:pPr>
      <w:r>
        <w:t xml:space="preserve">b) Proje yürütme kurulu </w:t>
      </w:r>
      <w:r w:rsidR="00A766A3">
        <w:t>Başkanı</w:t>
      </w:r>
      <w:r>
        <w:t xml:space="preserve"> gerektiğinde</w:t>
      </w:r>
      <w:r w:rsidR="003B3D4B">
        <w:t xml:space="preserve"> kurulu </w:t>
      </w:r>
      <w:r w:rsidR="00A766A3">
        <w:t xml:space="preserve">olağanüstü toplantıya çağırabilir. </w:t>
      </w:r>
    </w:p>
    <w:p w:rsidR="00A766A3" w:rsidRDefault="008F6F62" w:rsidP="004F346D">
      <w:pPr>
        <w:jc w:val="both"/>
      </w:pPr>
      <w:r>
        <w:t>c</w:t>
      </w:r>
      <w:r w:rsidR="00A766A3">
        <w:t xml:space="preserve">) Proje yürütme kurulu başkanı Koordinatör aracılığı ile Proje yürütme kurulunun çalışmalarını koordine eder ve düzenler. </w:t>
      </w:r>
    </w:p>
    <w:p w:rsidR="00A766A3" w:rsidRDefault="008F6F62" w:rsidP="004F346D">
      <w:pPr>
        <w:jc w:val="both"/>
      </w:pPr>
      <w:r>
        <w:t>ç</w:t>
      </w:r>
      <w:r w:rsidR="00830A03">
        <w:t xml:space="preserve">) </w:t>
      </w:r>
      <w:r w:rsidR="00A766A3">
        <w:t>Toplantı gündemi en geç 3 (üç) gün önceden kuru</w:t>
      </w:r>
      <w:bookmarkStart w:id="0" w:name="_GoBack"/>
      <w:bookmarkEnd w:id="0"/>
      <w:r w:rsidR="00A766A3">
        <w:t xml:space="preserve">l üyelerine bildirilir. </w:t>
      </w:r>
    </w:p>
    <w:p w:rsidR="00A766A3" w:rsidRDefault="008F6F62" w:rsidP="004F346D">
      <w:pPr>
        <w:jc w:val="both"/>
      </w:pPr>
      <w:r>
        <w:t>d</w:t>
      </w:r>
      <w:r w:rsidR="00A766A3">
        <w:t xml:space="preserve">) </w:t>
      </w:r>
      <w:r w:rsidR="00005734">
        <w:t>T</w:t>
      </w:r>
      <w:r w:rsidR="00A766A3">
        <w:t>oplantı gündem</w:t>
      </w:r>
      <w:r w:rsidR="00005734">
        <w:t>in</w:t>
      </w:r>
      <w:r w:rsidR="00A766A3">
        <w:t xml:space="preserve">deki konular, yapılan değerlendirmeler ile alınan kararlar Koordinatör tarafından tutanak altına alınır ve üyeler tarafından imzalanır. </w:t>
      </w:r>
    </w:p>
    <w:p w:rsidR="00A766A3" w:rsidRDefault="008F6F62" w:rsidP="004F346D">
      <w:pPr>
        <w:jc w:val="both"/>
      </w:pPr>
      <w:r>
        <w:t>e</w:t>
      </w:r>
      <w:r w:rsidR="00A766A3">
        <w:t xml:space="preserve">) Proje yürütme kurulunun sekretaryası Koordinatörlük tarafından yürütülür. </w:t>
      </w:r>
    </w:p>
    <w:p w:rsidR="00A766A3" w:rsidRPr="00A766A3" w:rsidRDefault="00A766A3" w:rsidP="004F346D">
      <w:pPr>
        <w:jc w:val="both"/>
        <w:rPr>
          <w:b/>
        </w:rPr>
      </w:pPr>
      <w:r w:rsidRPr="00A766A3">
        <w:rPr>
          <w:b/>
        </w:rPr>
        <w:t xml:space="preserve">Koordinatörlük </w:t>
      </w:r>
    </w:p>
    <w:p w:rsidR="00A766A3" w:rsidRDefault="00A766A3" w:rsidP="004F346D">
      <w:pPr>
        <w:jc w:val="both"/>
      </w:pPr>
      <w:r>
        <w:t xml:space="preserve">MADDE 9- (1) Koordinatörlük; bir koordinatör ve en çok iki koordinatör yardımcısı ile görevli diğer uzman personelden oluşur. </w:t>
      </w:r>
    </w:p>
    <w:p w:rsidR="00A766A3" w:rsidRPr="00A766A3" w:rsidRDefault="00A766A3" w:rsidP="004F346D">
      <w:pPr>
        <w:jc w:val="both"/>
        <w:rPr>
          <w:b/>
        </w:rPr>
      </w:pPr>
      <w:r w:rsidRPr="00A766A3">
        <w:rPr>
          <w:b/>
        </w:rPr>
        <w:t xml:space="preserve">Koordinatör </w:t>
      </w:r>
    </w:p>
    <w:p w:rsidR="00A766A3" w:rsidRDefault="00A766A3" w:rsidP="004F346D">
      <w:pPr>
        <w:jc w:val="both"/>
      </w:pPr>
      <w:r>
        <w:t xml:space="preserve">MADDE 10- (1) Rektör, </w:t>
      </w:r>
      <w:r w:rsidR="003B3D4B">
        <w:t xml:space="preserve">bir </w:t>
      </w:r>
      <w:r>
        <w:t>öğretim üyesini Ko</w:t>
      </w:r>
      <w:r w:rsidR="005A5003">
        <w:t xml:space="preserve">ordinatör olarak </w:t>
      </w:r>
      <w:r w:rsidR="005A5003" w:rsidRPr="00023F60">
        <w:rPr>
          <w:color w:val="000000" w:themeColor="text1"/>
        </w:rPr>
        <w:t>görevlendirir</w:t>
      </w:r>
      <w:r w:rsidRPr="00023F60">
        <w:rPr>
          <w:color w:val="000000" w:themeColor="text1"/>
        </w:rPr>
        <w:t xml:space="preserve"> v</w:t>
      </w:r>
      <w:r>
        <w:t>e gerek</w:t>
      </w:r>
      <w:r w:rsidR="005A5003">
        <w:t>li</w:t>
      </w:r>
      <w:r>
        <w:t xml:space="preserve"> görmesi durumunda değiştirebilir. Koordinatör</w:t>
      </w:r>
      <w:r w:rsidR="005A5003" w:rsidRPr="005A5003">
        <w:rPr>
          <w:color w:val="FF0000"/>
        </w:rPr>
        <w:t>,</w:t>
      </w:r>
      <w:r>
        <w:t xml:space="preserve"> Rektörün onayı ile en çok iki yardımcı görevlendirebilir. Koordinatörün görevi sona erdiğinde yardımcılarının da görevi sona erer. Proje Yürütme Kurulu ve Sektör Meclis</w:t>
      </w:r>
      <w:r w:rsidR="00005734">
        <w:t>i</w:t>
      </w:r>
      <w:r>
        <w:t xml:space="preserve"> toplantılarında raportör olarak görev yapar. </w:t>
      </w:r>
    </w:p>
    <w:p w:rsidR="00A766A3" w:rsidRPr="003B3D4B" w:rsidRDefault="00A766A3" w:rsidP="004F346D">
      <w:pPr>
        <w:jc w:val="both"/>
        <w:rPr>
          <w:b/>
        </w:rPr>
      </w:pPr>
      <w:r w:rsidRPr="003B3D4B">
        <w:rPr>
          <w:b/>
        </w:rPr>
        <w:lastRenderedPageBreak/>
        <w:t xml:space="preserve">Koordinatörün görevleri </w:t>
      </w:r>
    </w:p>
    <w:p w:rsidR="00A766A3" w:rsidRDefault="008F6F62" w:rsidP="004F346D">
      <w:pPr>
        <w:jc w:val="both"/>
      </w:pPr>
      <w:r>
        <w:t>MADDE 11- (1) Koordinatörün</w:t>
      </w:r>
      <w:r w:rsidR="00A766A3">
        <w:t xml:space="preserve"> görevleri; </w:t>
      </w:r>
    </w:p>
    <w:p w:rsidR="00A766A3" w:rsidRDefault="00A766A3" w:rsidP="004F346D">
      <w:pPr>
        <w:jc w:val="both"/>
      </w:pPr>
      <w:r>
        <w:t xml:space="preserve">a) Proje Yürütme Kurulu Başkanına karşı sorumlu olarak Proje Yürütme Kurulunun çalışmalarını koordine eder ve düzenler. </w:t>
      </w:r>
    </w:p>
    <w:p w:rsidR="00A766A3" w:rsidRDefault="00A766A3" w:rsidP="004F346D">
      <w:pPr>
        <w:jc w:val="both"/>
      </w:pPr>
      <w:r>
        <w:t xml:space="preserve">b) Sektör Meclis Başkanına karşı sorumlu olarak Sektör Meclisinin çalışmalarını koordine eder ve düzenler. </w:t>
      </w:r>
    </w:p>
    <w:p w:rsidR="00A766A3" w:rsidRDefault="00A766A3" w:rsidP="004F346D">
      <w:pPr>
        <w:jc w:val="both"/>
      </w:pPr>
      <w:r>
        <w:t xml:space="preserve">c) </w:t>
      </w:r>
      <w:r w:rsidR="00005734">
        <w:t xml:space="preserve">Yürütülen </w:t>
      </w:r>
      <w:r>
        <w:t xml:space="preserve">tüm </w:t>
      </w:r>
      <w:r w:rsidR="00005734">
        <w:t xml:space="preserve">alt </w:t>
      </w:r>
      <w:r>
        <w:t>projelerin koordinasyonu ve lojistik ihtiyaçların</w:t>
      </w:r>
      <w:r w:rsidR="00005734">
        <w:t xml:space="preserve">ın karşılanması </w:t>
      </w:r>
      <w:r>
        <w:t xml:space="preserve">konularında yardımcı olur. </w:t>
      </w:r>
    </w:p>
    <w:p w:rsidR="00A766A3" w:rsidRDefault="00A766A3" w:rsidP="004F346D">
      <w:pPr>
        <w:jc w:val="both"/>
      </w:pPr>
      <w:r>
        <w:t xml:space="preserve">ç) Proje Yürütme Kurulu veya Sektör Meclisi toplantı gündemlerini en 3 (üç) gün önceden ilgili üyelere bildirir. </w:t>
      </w:r>
    </w:p>
    <w:p w:rsidR="00A766A3" w:rsidRDefault="00A766A3" w:rsidP="004F346D">
      <w:pPr>
        <w:jc w:val="both"/>
      </w:pPr>
      <w:r>
        <w:t>d) Proje Yürütme Kurulu tarafından verilen diğer görevleri yap</w:t>
      </w:r>
      <w:r w:rsidR="00005734">
        <w:t>ar.</w:t>
      </w:r>
    </w:p>
    <w:p w:rsidR="00005734" w:rsidRPr="00005734" w:rsidRDefault="00830A03" w:rsidP="004F346D">
      <w:pPr>
        <w:jc w:val="both"/>
        <w:rPr>
          <w:b/>
        </w:rPr>
      </w:pPr>
      <w:r>
        <w:rPr>
          <w:b/>
        </w:rPr>
        <w:t>S</w:t>
      </w:r>
      <w:r w:rsidR="00005734" w:rsidRPr="00005734">
        <w:rPr>
          <w:b/>
        </w:rPr>
        <w:t xml:space="preserve">ektör meclisin oluşumu </w:t>
      </w:r>
    </w:p>
    <w:p w:rsidR="00005734" w:rsidRDefault="00005734" w:rsidP="004F346D">
      <w:pPr>
        <w:jc w:val="both"/>
      </w:pPr>
      <w:r>
        <w:t>MADDE 12 - (1)  Sektör Meclisi; Vali’nin Başkanlığında aşağıdaki üyelerden oluşur</w:t>
      </w:r>
    </w:p>
    <w:p w:rsidR="00005734" w:rsidRDefault="00005734" w:rsidP="004F346D">
      <w:pPr>
        <w:jc w:val="both"/>
      </w:pPr>
      <w:r>
        <w:t xml:space="preserve">a) Burdur Milletvekilleri, </w:t>
      </w:r>
    </w:p>
    <w:p w:rsidR="00005734" w:rsidRDefault="00005734" w:rsidP="004F346D">
      <w:pPr>
        <w:jc w:val="both"/>
      </w:pPr>
      <w:r>
        <w:t xml:space="preserve">b) Burdur Belediye Başkanı, </w:t>
      </w:r>
    </w:p>
    <w:p w:rsidR="00005734" w:rsidRDefault="00005734" w:rsidP="004F346D">
      <w:pPr>
        <w:jc w:val="both"/>
      </w:pPr>
      <w:r>
        <w:t xml:space="preserve">c) </w:t>
      </w:r>
      <w:r w:rsidR="00830A03">
        <w:t xml:space="preserve">Burdur </w:t>
      </w:r>
      <w:r>
        <w:t xml:space="preserve">Mehmet Akif Ersoy Üniversitesi Rektörü, </w:t>
      </w:r>
    </w:p>
    <w:p w:rsidR="00005734" w:rsidRDefault="00005734" w:rsidP="004F346D">
      <w:pPr>
        <w:jc w:val="both"/>
      </w:pPr>
      <w:r>
        <w:t xml:space="preserve">ç) Proje yürütme kurulu üyeleri, </w:t>
      </w:r>
    </w:p>
    <w:p w:rsidR="00005734" w:rsidRDefault="00005734" w:rsidP="004F346D">
      <w:pPr>
        <w:jc w:val="both"/>
      </w:pPr>
      <w:r>
        <w:t xml:space="preserve">d) Batı Akdeniz Kalkınma Ajansı Genel Sekreteri, </w:t>
      </w:r>
    </w:p>
    <w:p w:rsidR="00005734" w:rsidRDefault="00005734" w:rsidP="004F346D">
      <w:pPr>
        <w:jc w:val="both"/>
      </w:pPr>
      <w:r>
        <w:t xml:space="preserve">e) Burdur İl Özel İdaresi Sekreteri, </w:t>
      </w:r>
    </w:p>
    <w:p w:rsidR="00005734" w:rsidRDefault="00005734" w:rsidP="004F346D">
      <w:pPr>
        <w:jc w:val="both"/>
      </w:pPr>
      <w:r>
        <w:t xml:space="preserve">f) Burdur Sanayi ve Teknoloji İl Müdürü, </w:t>
      </w:r>
    </w:p>
    <w:p w:rsidR="00005734" w:rsidRDefault="00005734" w:rsidP="004F346D">
      <w:pPr>
        <w:jc w:val="both"/>
      </w:pPr>
      <w:r>
        <w:t xml:space="preserve">g) Burdur Çevre ve Şehircilik İl Müdürü, </w:t>
      </w:r>
    </w:p>
    <w:p w:rsidR="00005734" w:rsidRDefault="00005734" w:rsidP="004F346D">
      <w:pPr>
        <w:jc w:val="both"/>
      </w:pPr>
      <w:r>
        <w:t xml:space="preserve">ğ) Burdur Tarım ve Orman İl Müdürü, </w:t>
      </w:r>
    </w:p>
    <w:p w:rsidR="00005734" w:rsidRDefault="00005734" w:rsidP="004F346D">
      <w:pPr>
        <w:jc w:val="both"/>
      </w:pPr>
      <w:r>
        <w:t>h) Doğa Koruma ve Milli Parklar 6.Bölge Müdürü,</w:t>
      </w:r>
    </w:p>
    <w:p w:rsidR="00005734" w:rsidRDefault="00005734" w:rsidP="004F346D">
      <w:pPr>
        <w:jc w:val="both"/>
      </w:pPr>
      <w:r>
        <w:t xml:space="preserve">ı) Orman İşletme Müdürlüğü, </w:t>
      </w:r>
    </w:p>
    <w:p w:rsidR="00005734" w:rsidRDefault="00005734" w:rsidP="004F346D">
      <w:pPr>
        <w:jc w:val="both"/>
      </w:pPr>
      <w:r>
        <w:t xml:space="preserve">i) Burdur Tarım Kredi Kooperatifi Müdürü, </w:t>
      </w:r>
    </w:p>
    <w:p w:rsidR="00005734" w:rsidRDefault="00005734" w:rsidP="004F346D">
      <w:pPr>
        <w:jc w:val="both"/>
      </w:pPr>
      <w:r>
        <w:t xml:space="preserve">j) Burdur Tarım ve Kırsal Kalkınmayı Destekleme Kurumu İl Koordinatörü, </w:t>
      </w:r>
    </w:p>
    <w:p w:rsidR="00005734" w:rsidRDefault="00005734" w:rsidP="004F346D">
      <w:pPr>
        <w:jc w:val="both"/>
      </w:pPr>
      <w:r>
        <w:t xml:space="preserve">k) Batı Akdeniz Kalkınma Ajansı Burdur İl Koordinatörü, </w:t>
      </w:r>
    </w:p>
    <w:p w:rsidR="00005734" w:rsidRDefault="00005734" w:rsidP="004F346D">
      <w:pPr>
        <w:jc w:val="both"/>
      </w:pPr>
      <w:r>
        <w:t xml:space="preserve">l) Ziraat Bankası A.Ş. Burdur Şubesi Müdürü, </w:t>
      </w:r>
    </w:p>
    <w:p w:rsidR="00005734" w:rsidRDefault="00005734" w:rsidP="004F346D">
      <w:pPr>
        <w:jc w:val="both"/>
      </w:pPr>
      <w:r>
        <w:t xml:space="preserve">m) Burdur Ticaret ve Sanayi Odası Başkanı, </w:t>
      </w:r>
    </w:p>
    <w:p w:rsidR="00005734" w:rsidRDefault="00005734" w:rsidP="004F346D">
      <w:pPr>
        <w:jc w:val="both"/>
      </w:pPr>
      <w:r>
        <w:t xml:space="preserve">n) Burdur Ticaret Borsası Başkanı, </w:t>
      </w:r>
    </w:p>
    <w:p w:rsidR="00005734" w:rsidRDefault="00005734" w:rsidP="004F346D">
      <w:pPr>
        <w:jc w:val="both"/>
      </w:pPr>
      <w:r>
        <w:t xml:space="preserve">o) Burdur Ziraat Odası Başkanı, </w:t>
      </w:r>
    </w:p>
    <w:p w:rsidR="00005734" w:rsidRDefault="00005734" w:rsidP="004F346D">
      <w:pPr>
        <w:jc w:val="both"/>
      </w:pPr>
      <w:r>
        <w:t xml:space="preserve">ö) Burdur Veteriner Hekimler Odası Başkanı, </w:t>
      </w:r>
    </w:p>
    <w:p w:rsidR="00005734" w:rsidRDefault="00005734" w:rsidP="004F346D">
      <w:pPr>
        <w:jc w:val="both"/>
      </w:pPr>
      <w:r>
        <w:t xml:space="preserve">p) Burdur Damızlık Sığır Yetiştiricileri Birliği Başkanı, </w:t>
      </w:r>
    </w:p>
    <w:p w:rsidR="00005734" w:rsidRDefault="00005734" w:rsidP="004F346D">
      <w:pPr>
        <w:jc w:val="both"/>
      </w:pPr>
      <w:r>
        <w:lastRenderedPageBreak/>
        <w:t xml:space="preserve">r) Burdur Damızlık Koyun Keçi Yetiştiricileri Birliği Başkanı </w:t>
      </w:r>
    </w:p>
    <w:p w:rsidR="00005734" w:rsidRDefault="00005734" w:rsidP="004F346D">
      <w:pPr>
        <w:jc w:val="both"/>
      </w:pPr>
      <w:r>
        <w:t xml:space="preserve">s) Burdur İli Köy Kalkınma Kooperatifler Birliği Başkanı </w:t>
      </w:r>
    </w:p>
    <w:p w:rsidR="00005734" w:rsidRDefault="00005734" w:rsidP="004F346D">
      <w:pPr>
        <w:jc w:val="both"/>
      </w:pPr>
      <w:r>
        <w:t xml:space="preserve">ş) Burdur Kırmızı Et Üreticileri Birliği Başkanı </w:t>
      </w:r>
    </w:p>
    <w:p w:rsidR="00830A03" w:rsidRDefault="00005734" w:rsidP="004F346D">
      <w:pPr>
        <w:jc w:val="both"/>
      </w:pPr>
      <w:r>
        <w:t xml:space="preserve">t) Et Sektörü Temsilcisi </w:t>
      </w:r>
    </w:p>
    <w:p w:rsidR="00005734" w:rsidRDefault="00005734" w:rsidP="004F346D">
      <w:pPr>
        <w:jc w:val="both"/>
      </w:pPr>
      <w:r>
        <w:t xml:space="preserve">u) Burdur Süt Üreticileri Birliği Başkanı </w:t>
      </w:r>
    </w:p>
    <w:p w:rsidR="00005734" w:rsidRDefault="00005734" w:rsidP="004F346D">
      <w:pPr>
        <w:jc w:val="both"/>
      </w:pPr>
      <w:r>
        <w:t xml:space="preserve">ü) Süt Sektörü Temsilcisi </w:t>
      </w:r>
    </w:p>
    <w:p w:rsidR="00005734" w:rsidRDefault="00005734" w:rsidP="004F346D">
      <w:pPr>
        <w:jc w:val="both"/>
      </w:pPr>
      <w:r>
        <w:t xml:space="preserve">v) Büyük ve Küçükbaş Yetiştiriciler Temsilcisi (en çok 3 temsilci) </w:t>
      </w:r>
    </w:p>
    <w:p w:rsidR="00830A03" w:rsidRDefault="00005734" w:rsidP="004F346D">
      <w:pPr>
        <w:jc w:val="both"/>
      </w:pPr>
      <w:r>
        <w:t xml:space="preserve">y) Ticaret ve Danışmanlık Sektörü (en çok 3 temsilci) </w:t>
      </w:r>
    </w:p>
    <w:p w:rsidR="00005734" w:rsidRDefault="00005734" w:rsidP="004F346D">
      <w:pPr>
        <w:jc w:val="both"/>
      </w:pPr>
      <w:r>
        <w:t xml:space="preserve">(2) Büyük ve Küçükbaş Yetiştiriciler Temsilcisi, Ticaret ve Danışmanlık, Et ve Süt Sektörlerinin temsilcileri Rektör tarafından her yıl Ocak ayı içerisinde yeniden belirlenir. Gerekli hallerde Rektör, Vali ile istişare ederek Sektör Meclisine yeni bir üye atayabilir. </w:t>
      </w:r>
    </w:p>
    <w:p w:rsidR="00005734" w:rsidRPr="00830A03" w:rsidRDefault="00005734" w:rsidP="004F346D">
      <w:pPr>
        <w:jc w:val="both"/>
        <w:rPr>
          <w:b/>
        </w:rPr>
      </w:pPr>
      <w:r w:rsidRPr="00830A03">
        <w:rPr>
          <w:b/>
        </w:rPr>
        <w:t xml:space="preserve">Sektör meclisinin görevleri </w:t>
      </w:r>
    </w:p>
    <w:p w:rsidR="00005734" w:rsidRDefault="00005734" w:rsidP="004F346D">
      <w:pPr>
        <w:jc w:val="both"/>
      </w:pPr>
      <w:r>
        <w:t xml:space="preserve">MADDE 13- (1) Sektör Meclisi görev ve sorumlulukları; </w:t>
      </w:r>
    </w:p>
    <w:p w:rsidR="00005734" w:rsidRDefault="00005734" w:rsidP="004F346D">
      <w:pPr>
        <w:jc w:val="both"/>
      </w:pPr>
      <w:r>
        <w:t xml:space="preserve">a) Proje kapsamında yerelde ve bölgede </w:t>
      </w:r>
      <w:r w:rsidR="002A0478">
        <w:t xml:space="preserve">tarım ve </w:t>
      </w:r>
      <w:r>
        <w:t xml:space="preserve">hayvancılık sektörünün faaliyetlerini izlemek, değerlendirmek, iyi uygulama örneklerinin yaygınlaştırılmasını sağlamak, proje uygulamaları hakkında görüş ve politika oluşturulması amacı ile Proje Yürütme Kurulu’na teklifte bulunmak. </w:t>
      </w:r>
    </w:p>
    <w:p w:rsidR="00005734" w:rsidRDefault="00005734" w:rsidP="004F346D">
      <w:pPr>
        <w:jc w:val="both"/>
      </w:pPr>
      <w:r>
        <w:t xml:space="preserve">b) Hayvancılık ve hayvancılığa dayalı sanayinin geliştirilmesi amacı ile kamu veya özel kurum ve kuruluşlar, sivil toplum kuruluşları ile bilimsel ve teknik işbirliği, müşterek çalışmalar yapılması </w:t>
      </w:r>
      <w:r w:rsidR="00524255">
        <w:t>amacı ile tavsiyelerde bulunmak.</w:t>
      </w:r>
    </w:p>
    <w:p w:rsidR="00005734" w:rsidRPr="00830A03" w:rsidRDefault="00830A03" w:rsidP="004F346D">
      <w:pPr>
        <w:jc w:val="both"/>
        <w:rPr>
          <w:b/>
        </w:rPr>
      </w:pPr>
      <w:r>
        <w:rPr>
          <w:b/>
        </w:rPr>
        <w:t>S</w:t>
      </w:r>
      <w:r w:rsidR="00005734" w:rsidRPr="00830A03">
        <w:rPr>
          <w:b/>
        </w:rPr>
        <w:t xml:space="preserve">ektör meclisinin çalışma esasları </w:t>
      </w:r>
    </w:p>
    <w:p w:rsidR="00005734" w:rsidRDefault="00005734" w:rsidP="004F346D">
      <w:pPr>
        <w:jc w:val="both"/>
      </w:pPr>
      <w:r>
        <w:t xml:space="preserve">MADDE 14- (1) Sektör Meclisin çalışma esasları; </w:t>
      </w:r>
    </w:p>
    <w:p w:rsidR="00005734" w:rsidRDefault="00005734" w:rsidP="004F346D">
      <w:pPr>
        <w:jc w:val="both"/>
      </w:pPr>
      <w:r>
        <w:t xml:space="preserve">a) Vali’nin başkanlığında yılda en az 1 (bir) defa olağan olarak toplanır. Proje Yürütme Kurulu Başkanı’nın önerisi ve Vali’nin daveti üzerine olağanüstü toplantıya çağrılabilir. </w:t>
      </w:r>
    </w:p>
    <w:p w:rsidR="00005734" w:rsidRDefault="00005734" w:rsidP="004F346D">
      <w:pPr>
        <w:jc w:val="both"/>
      </w:pPr>
      <w:r>
        <w:t xml:space="preserve">b) Başkan’ın görevi başında bulunmadığı durumlarda toplantıya Rektör başkanlık eder. </w:t>
      </w:r>
    </w:p>
    <w:p w:rsidR="00005734" w:rsidRDefault="00005734" w:rsidP="004F346D">
      <w:pPr>
        <w:jc w:val="both"/>
      </w:pPr>
      <w:r>
        <w:t xml:space="preserve">c) Sektör Meclis Başkanı çalışmaları koordine eder ve düzenler. </w:t>
      </w:r>
    </w:p>
    <w:p w:rsidR="00005734" w:rsidRDefault="00880077" w:rsidP="004F346D">
      <w:pPr>
        <w:jc w:val="both"/>
      </w:pPr>
      <w:r>
        <w:t>ç</w:t>
      </w:r>
      <w:r w:rsidR="00005734">
        <w:t xml:space="preserve">) </w:t>
      </w:r>
      <w:r>
        <w:t>S</w:t>
      </w:r>
      <w:r w:rsidR="00005734">
        <w:t xml:space="preserve">ektör Meclisi üyeleri toplantıya katılamamaları durumunda yerine toplantıya katılmak üzere bir temsilci görevlendirebilirler. </w:t>
      </w:r>
    </w:p>
    <w:p w:rsidR="00005734" w:rsidRDefault="00880077" w:rsidP="004F346D">
      <w:pPr>
        <w:jc w:val="both"/>
      </w:pPr>
      <w:r>
        <w:t>d</w:t>
      </w:r>
      <w:r w:rsidR="00005734">
        <w:t xml:space="preserve">) Toplantı gündemi 7 (yedi) gün önceden kurul üyelerine bildirilir. </w:t>
      </w:r>
    </w:p>
    <w:p w:rsidR="00005734" w:rsidRDefault="00880077" w:rsidP="004F346D">
      <w:pPr>
        <w:jc w:val="both"/>
      </w:pPr>
      <w:r>
        <w:t>e</w:t>
      </w:r>
      <w:r w:rsidR="00005734">
        <w:t xml:space="preserve">) </w:t>
      </w:r>
      <w:r>
        <w:t>Toplantıda</w:t>
      </w:r>
      <w:r w:rsidR="00005734">
        <w:t xml:space="preserve"> gündemdeki konular, yapılan değerlendirmeler ile alınan kararlar Koordinatör tarafından tutanak altına alınır ve Sektör Meclis üyeleri tarafından imzalanır. </w:t>
      </w:r>
    </w:p>
    <w:p w:rsidR="00005734" w:rsidRDefault="00880077" w:rsidP="004F346D">
      <w:pPr>
        <w:jc w:val="both"/>
      </w:pPr>
      <w:r>
        <w:t>f</w:t>
      </w:r>
      <w:r w:rsidR="00005734">
        <w:t xml:space="preserve">) Sektör Meclis’in sekretaryası Koordinatörlük tarafından yürütülür. </w:t>
      </w:r>
    </w:p>
    <w:p w:rsidR="00880077" w:rsidRDefault="00880077" w:rsidP="004F346D">
      <w:pPr>
        <w:jc w:val="both"/>
      </w:pPr>
    </w:p>
    <w:p w:rsidR="00307933" w:rsidRDefault="00307933">
      <w:pPr>
        <w:spacing w:line="259" w:lineRule="auto"/>
        <w:rPr>
          <w:b/>
        </w:rPr>
      </w:pPr>
      <w:r>
        <w:rPr>
          <w:b/>
        </w:rPr>
        <w:br w:type="page"/>
      </w:r>
    </w:p>
    <w:p w:rsidR="00005734" w:rsidRPr="00880077" w:rsidRDefault="00005734" w:rsidP="00023F60">
      <w:pPr>
        <w:jc w:val="center"/>
        <w:rPr>
          <w:b/>
        </w:rPr>
      </w:pPr>
      <w:r w:rsidRPr="00880077">
        <w:rPr>
          <w:b/>
        </w:rPr>
        <w:lastRenderedPageBreak/>
        <w:t>ÜÇÜNCÜ BÖLÜM</w:t>
      </w:r>
    </w:p>
    <w:p w:rsidR="00023F60" w:rsidRDefault="00005734" w:rsidP="00023F60">
      <w:pPr>
        <w:jc w:val="center"/>
        <w:rPr>
          <w:b/>
        </w:rPr>
      </w:pPr>
      <w:r w:rsidRPr="00880077">
        <w:rPr>
          <w:b/>
        </w:rPr>
        <w:t>Çeşitli ve Son Hükümler</w:t>
      </w:r>
    </w:p>
    <w:p w:rsidR="00005734" w:rsidRPr="00880077" w:rsidRDefault="00005734" w:rsidP="004F346D">
      <w:pPr>
        <w:jc w:val="both"/>
        <w:rPr>
          <w:b/>
        </w:rPr>
      </w:pPr>
      <w:r w:rsidRPr="00880077">
        <w:rPr>
          <w:b/>
        </w:rPr>
        <w:t xml:space="preserve">Yürürlükten kaldırılan mevzuat </w:t>
      </w:r>
    </w:p>
    <w:p w:rsidR="00005734" w:rsidRPr="00524255" w:rsidRDefault="00005734" w:rsidP="004F346D">
      <w:pPr>
        <w:jc w:val="both"/>
        <w:rPr>
          <w:strike/>
          <w:color w:val="FF0000"/>
        </w:rPr>
      </w:pPr>
      <w:r>
        <w:t>MADDE 15-(1)</w:t>
      </w:r>
      <w:r w:rsidR="00023F60">
        <w:t xml:space="preserve"> Mehmet Akif Ersoy Üniversitesi Tarım ve Hayvancılık Kalkınma Projesi Koordinatörlüğü Yönergesi yürürlükten kaldırılm</w:t>
      </w:r>
      <w:r w:rsidR="00307933">
        <w:t xml:space="preserve">ıştır. </w:t>
      </w:r>
    </w:p>
    <w:p w:rsidR="00524255" w:rsidRPr="00524255" w:rsidRDefault="00005734" w:rsidP="004F346D">
      <w:pPr>
        <w:jc w:val="both"/>
        <w:rPr>
          <w:b/>
        </w:rPr>
      </w:pPr>
      <w:r w:rsidRPr="00524255">
        <w:rPr>
          <w:b/>
        </w:rPr>
        <w:t xml:space="preserve">Yürürlük </w:t>
      </w:r>
    </w:p>
    <w:p w:rsidR="00B77B68" w:rsidRDefault="00005734" w:rsidP="004F346D">
      <w:pPr>
        <w:jc w:val="both"/>
      </w:pPr>
      <w:r>
        <w:t xml:space="preserve">MADDE 16- (1) Bu Yönerge, </w:t>
      </w:r>
      <w:r w:rsidR="00880077">
        <w:t xml:space="preserve">Burdur </w:t>
      </w:r>
      <w:r>
        <w:t xml:space="preserve">Mehmet Akif Ersoy Üniversitesi Senatosu’nda kabul edildiği tarihten itibaren yürürlüğe girer. </w:t>
      </w:r>
    </w:p>
    <w:p w:rsidR="00524255" w:rsidRPr="00524255" w:rsidRDefault="00005734" w:rsidP="004F346D">
      <w:pPr>
        <w:jc w:val="both"/>
        <w:rPr>
          <w:b/>
        </w:rPr>
      </w:pPr>
      <w:r w:rsidRPr="00524255">
        <w:rPr>
          <w:b/>
        </w:rPr>
        <w:t xml:space="preserve">Yürütme </w:t>
      </w:r>
    </w:p>
    <w:p w:rsidR="00005734" w:rsidRDefault="00005734" w:rsidP="004F346D">
      <w:pPr>
        <w:jc w:val="both"/>
      </w:pPr>
      <w:r>
        <w:t xml:space="preserve">MADDE 17- (1) Bu Yönerge hükümlerini </w:t>
      </w:r>
      <w:r w:rsidR="00880077">
        <w:t xml:space="preserve">Burdur </w:t>
      </w:r>
      <w:r>
        <w:t>Mehmet Akif Ersoy Üniversitesi Rektörü yürütür.</w:t>
      </w:r>
    </w:p>
    <w:p w:rsidR="00A766A3" w:rsidRDefault="00A766A3" w:rsidP="004F346D">
      <w:pPr>
        <w:jc w:val="both"/>
      </w:pPr>
    </w:p>
    <w:p w:rsidR="004F346D" w:rsidRPr="005F492A" w:rsidRDefault="004F346D" w:rsidP="00CE41ED">
      <w:pPr>
        <w:jc w:val="both"/>
      </w:pPr>
    </w:p>
    <w:sectPr w:rsidR="004F346D" w:rsidRPr="005F49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63A"/>
    <w:rsid w:val="00005734"/>
    <w:rsid w:val="00023F60"/>
    <w:rsid w:val="0015184D"/>
    <w:rsid w:val="002A0478"/>
    <w:rsid w:val="002F163A"/>
    <w:rsid w:val="00307933"/>
    <w:rsid w:val="003935B0"/>
    <w:rsid w:val="003B3D4B"/>
    <w:rsid w:val="004F346D"/>
    <w:rsid w:val="005002DC"/>
    <w:rsid w:val="00524255"/>
    <w:rsid w:val="005A5003"/>
    <w:rsid w:val="005F492A"/>
    <w:rsid w:val="006206B0"/>
    <w:rsid w:val="0069792E"/>
    <w:rsid w:val="0076585E"/>
    <w:rsid w:val="00826AF4"/>
    <w:rsid w:val="00830A03"/>
    <w:rsid w:val="00875741"/>
    <w:rsid w:val="00880077"/>
    <w:rsid w:val="008D3780"/>
    <w:rsid w:val="008F6F62"/>
    <w:rsid w:val="009A403E"/>
    <w:rsid w:val="009D1787"/>
    <w:rsid w:val="00A766A3"/>
    <w:rsid w:val="00AE441B"/>
    <w:rsid w:val="00B77B68"/>
    <w:rsid w:val="00C56BCE"/>
    <w:rsid w:val="00CA2834"/>
    <w:rsid w:val="00CE41ED"/>
    <w:rsid w:val="00FD47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E3FFC"/>
  <w15:chartTrackingRefBased/>
  <w15:docId w15:val="{682A534E-913E-4540-9A5B-8177D6FE4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AF4"/>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E44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18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37BFE-5715-4B5C-A4C8-BD9158E94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1603</Words>
  <Characters>9140</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6300</dc:creator>
  <cp:keywords/>
  <dc:description/>
  <cp:lastModifiedBy>USER</cp:lastModifiedBy>
  <cp:revision>2</cp:revision>
  <dcterms:created xsi:type="dcterms:W3CDTF">2020-10-27T08:49:00Z</dcterms:created>
  <dcterms:modified xsi:type="dcterms:W3CDTF">2020-10-27T08:49:00Z</dcterms:modified>
</cp:coreProperties>
</file>